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16670F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519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</w:t>
      </w:r>
      <w:r w:rsidR="00793F3B">
        <w:rPr>
          <w:b/>
          <w:sz w:val="28"/>
          <w:szCs w:val="28"/>
        </w:rPr>
        <w:t>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834434" w:rsidRDefault="00834434" w:rsidP="00834434">
      <w:pPr>
        <w:ind w:firstLine="709"/>
        <w:jc w:val="both"/>
        <w:rPr>
          <w:sz w:val="28"/>
          <w:szCs w:val="28"/>
        </w:rPr>
      </w:pPr>
      <w:r w:rsidRPr="004D47AA">
        <w:rPr>
          <w:rFonts w:eastAsiaTheme="minorEastAsia"/>
          <w:sz w:val="28"/>
          <w:szCs w:val="28"/>
        </w:rPr>
        <w:t>1</w:t>
      </w:r>
      <w:r w:rsidRPr="004D47AA">
        <w:rPr>
          <w:sz w:val="28"/>
          <w:szCs w:val="28"/>
        </w:rPr>
        <w:t xml:space="preserve"> </w:t>
      </w:r>
      <w:r w:rsidRPr="0012760A">
        <w:rPr>
          <w:sz w:val="28"/>
          <w:szCs w:val="28"/>
        </w:rPr>
        <w:t xml:space="preserve">О </w:t>
      </w:r>
      <w:proofErr w:type="gramStart"/>
      <w:r w:rsidRPr="0012760A">
        <w:rPr>
          <w:sz w:val="28"/>
          <w:szCs w:val="28"/>
        </w:rPr>
        <w:t>результатах</w:t>
      </w:r>
      <w:proofErr w:type="gramEnd"/>
      <w:r w:rsidRPr="0012760A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</w:t>
      </w:r>
      <w:r>
        <w:rPr>
          <w:sz w:val="28"/>
          <w:szCs w:val="28"/>
        </w:rPr>
        <w:t xml:space="preserve"> </w:t>
      </w:r>
      <w:r w:rsidR="0016670F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2023 г.</w:t>
      </w:r>
    </w:p>
    <w:p w:rsidR="00834434" w:rsidRPr="00885ED9" w:rsidRDefault="00834434" w:rsidP="00834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184792">
        <w:rPr>
          <w:sz w:val="28"/>
          <w:szCs w:val="28"/>
        </w:rPr>
        <w:t>Кузнецова Е.В.</w:t>
      </w:r>
    </w:p>
    <w:p w:rsidR="00834434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 xml:space="preserve">2. </w:t>
      </w:r>
      <w:r w:rsidR="0016670F" w:rsidRPr="00885ED9">
        <w:rPr>
          <w:rFonts w:eastAsia="Times New Roman"/>
          <w:sz w:val="28"/>
          <w:szCs w:val="28"/>
        </w:rPr>
        <w:t>Результаты контрольно-экспертных мероприятий, проведенных АСП ООО «Капитал МС» - Филиала в Волгоградской области  по случаям оказания педиатрической помощи за первое полугодие 2023 года</w:t>
      </w:r>
      <w:r w:rsidRPr="00164045">
        <w:rPr>
          <w:rFonts w:eastAsia="Times New Roman"/>
          <w:sz w:val="28"/>
          <w:szCs w:val="28"/>
        </w:rPr>
        <w:t>.</w:t>
      </w:r>
    </w:p>
    <w:p w:rsidR="00834434" w:rsidRDefault="00834434" w:rsidP="00834434">
      <w:pPr>
        <w:pStyle w:val="Style13"/>
        <w:widowControl/>
        <w:ind w:firstLine="709"/>
        <w:jc w:val="both"/>
      </w:pPr>
      <w:r>
        <w:rPr>
          <w:rFonts w:eastAsia="Times New Roman"/>
          <w:sz w:val="28"/>
          <w:szCs w:val="28"/>
        </w:rPr>
        <w:t xml:space="preserve">Докладчики: </w:t>
      </w:r>
      <w:proofErr w:type="spellStart"/>
      <w:r w:rsidR="0016670F">
        <w:rPr>
          <w:sz w:val="28"/>
          <w:szCs w:val="28"/>
        </w:rPr>
        <w:t>Халанский</w:t>
      </w:r>
      <w:proofErr w:type="spellEnd"/>
      <w:r w:rsidR="0016670F">
        <w:rPr>
          <w:sz w:val="28"/>
          <w:szCs w:val="28"/>
        </w:rPr>
        <w:t xml:space="preserve"> А.Н.</w:t>
      </w:r>
    </w:p>
    <w:p w:rsidR="0016670F" w:rsidRPr="000A58DE" w:rsidRDefault="00834434" w:rsidP="0016670F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164045">
        <w:rPr>
          <w:rFonts w:eastAsia="Times New Roman"/>
          <w:sz w:val="28"/>
          <w:szCs w:val="28"/>
        </w:rPr>
        <w:t xml:space="preserve">3. </w:t>
      </w:r>
      <w:r w:rsidR="0016670F" w:rsidRPr="000A58DE">
        <w:rPr>
          <w:rFonts w:eastAsia="Times New Roman"/>
          <w:sz w:val="28"/>
          <w:szCs w:val="28"/>
        </w:rPr>
        <w:t>Результаты контроля объемов, сроков, качества и условий предоставления медицинской помощи по итогам проведения диспансеризации пребывающих в стационарных учреждениях детей-сирот и детей</w:t>
      </w:r>
      <w:r w:rsidR="00184792">
        <w:rPr>
          <w:rFonts w:eastAsia="Times New Roman"/>
          <w:sz w:val="28"/>
          <w:szCs w:val="28"/>
        </w:rPr>
        <w:t>,</w:t>
      </w:r>
      <w:r w:rsidR="0016670F" w:rsidRPr="000A58DE">
        <w:rPr>
          <w:rFonts w:eastAsia="Times New Roman"/>
          <w:sz w:val="28"/>
          <w:szCs w:val="28"/>
        </w:rPr>
        <w:t xml:space="preserve"> находящихся в трудной жизненной ситуац</w:t>
      </w:r>
      <w:r w:rsidR="0016670F">
        <w:rPr>
          <w:rFonts w:eastAsia="Times New Roman"/>
          <w:sz w:val="28"/>
          <w:szCs w:val="28"/>
        </w:rPr>
        <w:t>ии, а также детей-сирот и детей</w:t>
      </w:r>
      <w:r w:rsidR="0016670F" w:rsidRPr="000A58DE">
        <w:rPr>
          <w:rFonts w:eastAsia="Times New Roman"/>
          <w:sz w:val="28"/>
          <w:szCs w:val="28"/>
        </w:rPr>
        <w:t>, оставшихся без попечения родителей, в том числе усыновленных (удочеренных) принятых под опеку (попечительство), в приемную или патронатную семью за январь-июнь 2023 г.</w:t>
      </w:r>
    </w:p>
    <w:p w:rsidR="00834434" w:rsidRPr="00BE7D28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Докладчик: </w:t>
      </w:r>
      <w:r w:rsidR="0016670F">
        <w:rPr>
          <w:sz w:val="28"/>
          <w:szCs w:val="28"/>
        </w:rPr>
        <w:t>Антонова Т.А.</w:t>
      </w:r>
    </w:p>
    <w:p w:rsidR="008D652E" w:rsidRPr="00C519E9" w:rsidRDefault="008D652E" w:rsidP="00834434">
      <w:pPr>
        <w:ind w:firstLine="709"/>
        <w:jc w:val="both"/>
        <w:rPr>
          <w:rFonts w:eastAsiaTheme="minorEastAsia"/>
          <w:sz w:val="28"/>
          <w:szCs w:val="28"/>
        </w:rPr>
      </w:pPr>
    </w:p>
    <w:sectPr w:rsidR="008D652E" w:rsidRPr="00C519E9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16670F"/>
    <w:rsid w:val="00184792"/>
    <w:rsid w:val="0019644F"/>
    <w:rsid w:val="00280691"/>
    <w:rsid w:val="003045F2"/>
    <w:rsid w:val="0042738D"/>
    <w:rsid w:val="00462EA7"/>
    <w:rsid w:val="00472864"/>
    <w:rsid w:val="004E2B22"/>
    <w:rsid w:val="004E628D"/>
    <w:rsid w:val="006026A9"/>
    <w:rsid w:val="00664650"/>
    <w:rsid w:val="00686950"/>
    <w:rsid w:val="006B245D"/>
    <w:rsid w:val="00793F3B"/>
    <w:rsid w:val="007E53BB"/>
    <w:rsid w:val="00834434"/>
    <w:rsid w:val="0088588C"/>
    <w:rsid w:val="00885ED9"/>
    <w:rsid w:val="008D652E"/>
    <w:rsid w:val="0091267B"/>
    <w:rsid w:val="00921BAB"/>
    <w:rsid w:val="009735B8"/>
    <w:rsid w:val="00A42F41"/>
    <w:rsid w:val="00AF5106"/>
    <w:rsid w:val="00B3141D"/>
    <w:rsid w:val="00BE444E"/>
    <w:rsid w:val="00C519E9"/>
    <w:rsid w:val="00CA7679"/>
    <w:rsid w:val="00D2529C"/>
    <w:rsid w:val="00D8379F"/>
    <w:rsid w:val="00DE0EE3"/>
    <w:rsid w:val="00E31892"/>
    <w:rsid w:val="00E75F5F"/>
    <w:rsid w:val="00E85430"/>
    <w:rsid w:val="00FC4659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FC465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4</cp:revision>
  <cp:lastPrinted>2022-11-22T12:22:00Z</cp:lastPrinted>
  <dcterms:created xsi:type="dcterms:W3CDTF">2023-09-28T10:53:00Z</dcterms:created>
  <dcterms:modified xsi:type="dcterms:W3CDTF">2023-09-29T06:25:00Z</dcterms:modified>
</cp:coreProperties>
</file>